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4760D" w14:textId="77777777" w:rsidR="00777C0E" w:rsidRPr="00777C0E" w:rsidRDefault="00777C0E" w:rsidP="00777C0E">
      <w:pPr>
        <w:spacing w:before="100" w:beforeAutospacing="1" w:after="100" w:afterAutospacing="1" w:line="240" w:lineRule="auto"/>
        <w:outlineLvl w:val="0"/>
        <w:rPr>
          <w:rFonts w:ascii="Trebuchet MS" w:eastAsia="Times New Roman" w:hAnsi="Trebuchet MS" w:cs="Arial"/>
          <w:color w:val="000000"/>
          <w:kern w:val="36"/>
          <w:sz w:val="48"/>
          <w:szCs w:val="48"/>
        </w:rPr>
      </w:pPr>
      <w:r w:rsidRPr="00777C0E">
        <w:rPr>
          <w:rFonts w:ascii="Trebuchet MS" w:eastAsia="Times New Roman" w:hAnsi="Trebuchet MS" w:cs="Arial"/>
          <w:color w:val="000000"/>
          <w:kern w:val="36"/>
          <w:sz w:val="48"/>
          <w:szCs w:val="48"/>
        </w:rPr>
        <w:t>What Are the Characteristics of Conversation Poems?</w:t>
      </w:r>
    </w:p>
    <w:p w14:paraId="00A190B7" w14:textId="77777777" w:rsidR="00777C0E" w:rsidRPr="00777C0E" w:rsidRDefault="00777C0E" w:rsidP="00777C0E">
      <w:pPr>
        <w:spacing w:after="0" w:line="240" w:lineRule="auto"/>
        <w:rPr>
          <w:rFonts w:ascii="Arial" w:eastAsia="Times New Roman" w:hAnsi="Arial" w:cs="Arial"/>
          <w:color w:val="000000"/>
          <w:sz w:val="18"/>
          <w:szCs w:val="18"/>
        </w:rPr>
      </w:pPr>
      <w:r w:rsidRPr="00777C0E">
        <w:rPr>
          <w:rFonts w:ascii="Trebuchet MS" w:eastAsia="Times New Roman" w:hAnsi="Trebuchet MS" w:cs="Arial"/>
          <w:i/>
          <w:iCs/>
          <w:color w:val="FFFFFF"/>
          <w:sz w:val="18"/>
          <w:szCs w:val="18"/>
          <w:shd w:val="clear" w:color="auto" w:fill="000000"/>
        </w:rPr>
        <w:t>Van Thompson</w:t>
      </w:r>
      <w:r w:rsidRPr="00777C0E">
        <w:rPr>
          <w:rFonts w:ascii="Arial" w:eastAsia="Times New Roman" w:hAnsi="Arial" w:cs="Arial"/>
          <w:color w:val="000000"/>
          <w:sz w:val="18"/>
          <w:szCs w:val="18"/>
        </w:rPr>
        <w:t> </w:t>
      </w:r>
      <w:r w:rsidRPr="00777C0E">
        <w:rPr>
          <w:rFonts w:ascii="Trebuchet MS" w:eastAsia="Times New Roman" w:hAnsi="Trebuchet MS" w:cs="Arial"/>
          <w:color w:val="FFFFFF"/>
          <w:sz w:val="18"/>
          <w:szCs w:val="18"/>
          <w:shd w:val="clear" w:color="auto" w:fill="000000"/>
        </w:rPr>
        <w:t>Updated February 21, 2019</w:t>
      </w:r>
    </w:p>
    <w:p w14:paraId="5139749A" w14:textId="77777777" w:rsidR="00777C0E" w:rsidRPr="00777C0E" w:rsidRDefault="00777C0E" w:rsidP="00777C0E">
      <w:pPr>
        <w:spacing w:line="240" w:lineRule="auto"/>
        <w:rPr>
          <w:rFonts w:ascii="Arial" w:eastAsia="Times New Roman" w:hAnsi="Arial" w:cs="Arial"/>
          <w:color w:val="000000"/>
          <w:sz w:val="18"/>
          <w:szCs w:val="18"/>
        </w:rPr>
      </w:pPr>
      <w:hyperlink r:id="rId4" w:history="1">
        <w:r w:rsidRPr="00777C0E">
          <w:rPr>
            <w:rFonts w:ascii="Arial" w:eastAsia="Times New Roman" w:hAnsi="Arial" w:cs="Arial"/>
            <w:color w:val="666666"/>
            <w:sz w:val="18"/>
            <w:szCs w:val="18"/>
          </w:rPr>
          <w:t>Home</w:t>
        </w:r>
      </w:hyperlink>
      <w:r w:rsidRPr="00777C0E">
        <w:rPr>
          <w:rFonts w:ascii="Arial" w:eastAsia="Times New Roman" w:hAnsi="Arial" w:cs="Arial"/>
          <w:color w:val="000000"/>
          <w:sz w:val="18"/>
          <w:szCs w:val="18"/>
        </w:rPr>
        <w:t> » </w:t>
      </w:r>
      <w:hyperlink r:id="rId5" w:history="1">
        <w:r w:rsidRPr="00777C0E">
          <w:rPr>
            <w:rFonts w:ascii="Arial" w:eastAsia="Times New Roman" w:hAnsi="Arial" w:cs="Arial"/>
            <w:color w:val="666666"/>
            <w:sz w:val="18"/>
            <w:szCs w:val="18"/>
          </w:rPr>
          <w:t>Rhyme &amp; Rhythm</w:t>
        </w:r>
      </w:hyperlink>
    </w:p>
    <w:p w14:paraId="096E05ED" w14:textId="77777777" w:rsidR="00777C0E" w:rsidRPr="00777C0E" w:rsidRDefault="00777C0E" w:rsidP="00777C0E">
      <w:pPr>
        <w:spacing w:before="100" w:beforeAutospacing="1" w:after="100" w:afterAutospacing="1" w:line="240" w:lineRule="auto"/>
        <w:rPr>
          <w:rFonts w:ascii="Arial" w:eastAsia="Times New Roman" w:hAnsi="Arial" w:cs="Arial"/>
          <w:color w:val="000000"/>
          <w:sz w:val="18"/>
          <w:szCs w:val="18"/>
        </w:rPr>
      </w:pPr>
      <w:r w:rsidRPr="00777C0E">
        <w:rPr>
          <w:rFonts w:ascii="Arial" w:eastAsia="Times New Roman" w:hAnsi="Arial" w:cs="Arial"/>
          <w:color w:val="000000"/>
          <w:sz w:val="18"/>
          <w:szCs w:val="18"/>
        </w:rPr>
        <w:t xml:space="preserve">The conversation poem is a genre of poetry </w:t>
      </w:r>
      <w:proofErr w:type="gramStart"/>
      <w:r w:rsidRPr="00777C0E">
        <w:rPr>
          <w:rFonts w:ascii="Arial" w:eastAsia="Times New Roman" w:hAnsi="Arial" w:cs="Arial"/>
          <w:color w:val="000000"/>
          <w:sz w:val="18"/>
          <w:szCs w:val="18"/>
        </w:rPr>
        <w:t>most commonly associated</w:t>
      </w:r>
      <w:proofErr w:type="gramEnd"/>
      <w:r w:rsidRPr="00777C0E">
        <w:rPr>
          <w:rFonts w:ascii="Arial" w:eastAsia="Times New Roman" w:hAnsi="Arial" w:cs="Arial"/>
          <w:color w:val="000000"/>
          <w:sz w:val="18"/>
          <w:szCs w:val="18"/>
        </w:rPr>
        <w:t xml:space="preserve"> with Samuel Taylor Coleridge and William Wordsworth. These poems are personal and emotional in nature, often drawing on real events from the poet's life. While these poems </w:t>
      </w:r>
      <w:proofErr w:type="gramStart"/>
      <w:r w:rsidRPr="00777C0E">
        <w:rPr>
          <w:rFonts w:ascii="Arial" w:eastAsia="Times New Roman" w:hAnsi="Arial" w:cs="Arial"/>
          <w:color w:val="000000"/>
          <w:sz w:val="18"/>
          <w:szCs w:val="18"/>
        </w:rPr>
        <w:t>don't</w:t>
      </w:r>
      <w:proofErr w:type="gramEnd"/>
      <w:r w:rsidRPr="00777C0E">
        <w:rPr>
          <w:rFonts w:ascii="Arial" w:eastAsia="Times New Roman" w:hAnsi="Arial" w:cs="Arial"/>
          <w:color w:val="000000"/>
          <w:sz w:val="18"/>
          <w:szCs w:val="18"/>
        </w:rPr>
        <w:t xml:space="preserve"> have to follow a highly formulaic structure, they do share several similarities.</w:t>
      </w:r>
    </w:p>
    <w:p w14:paraId="5CE60C2B" w14:textId="77777777" w:rsidR="00777C0E" w:rsidRPr="00777C0E" w:rsidRDefault="00777C0E" w:rsidP="00777C0E">
      <w:pPr>
        <w:spacing w:before="335" w:after="112" w:line="240" w:lineRule="auto"/>
        <w:outlineLvl w:val="1"/>
        <w:rPr>
          <w:rFonts w:ascii="Trebuchet MS" w:eastAsia="Times New Roman" w:hAnsi="Trebuchet MS" w:cs="Arial"/>
          <w:color w:val="000000"/>
          <w:sz w:val="36"/>
          <w:szCs w:val="36"/>
        </w:rPr>
      </w:pPr>
      <w:r w:rsidRPr="00777C0E">
        <w:rPr>
          <w:rFonts w:ascii="Trebuchet MS" w:eastAsia="Times New Roman" w:hAnsi="Trebuchet MS" w:cs="Arial"/>
          <w:color w:val="000000"/>
          <w:sz w:val="36"/>
          <w:szCs w:val="36"/>
        </w:rPr>
        <w:t>Subject Matter</w:t>
      </w:r>
    </w:p>
    <w:p w14:paraId="006DBADF" w14:textId="77777777" w:rsidR="00777C0E" w:rsidRPr="00777C0E" w:rsidRDefault="00777C0E" w:rsidP="00777C0E">
      <w:pPr>
        <w:spacing w:before="100" w:beforeAutospacing="1" w:after="100" w:afterAutospacing="1" w:line="240" w:lineRule="auto"/>
        <w:rPr>
          <w:rFonts w:ascii="Arial" w:eastAsia="Times New Roman" w:hAnsi="Arial" w:cs="Arial"/>
          <w:color w:val="000000"/>
          <w:sz w:val="18"/>
          <w:szCs w:val="18"/>
        </w:rPr>
      </w:pPr>
      <w:r w:rsidRPr="00777C0E">
        <w:rPr>
          <w:rFonts w:ascii="Arial" w:eastAsia="Times New Roman" w:hAnsi="Arial" w:cs="Arial"/>
          <w:color w:val="000000"/>
          <w:sz w:val="18"/>
          <w:szCs w:val="18"/>
        </w:rPr>
        <w:t>Like most conversation poems, Coleridge's poems each share a meaningful memory or life event. He then uses this story as a springboard for deeper philosophical discussions about human nature and poetry, often linking the two. For example, "The Eolian Harp" tells the story of Coleridge's engagement in idealized terms. Coleridge then expresses the dichotomy between various aspects of human life and nature, such as order and chaos. He resolves these apparent disconnects by explaining that God is in all of nature.</w:t>
      </w:r>
    </w:p>
    <w:p w14:paraId="0CA6AA0C" w14:textId="77777777" w:rsidR="00777C0E" w:rsidRPr="00777C0E" w:rsidRDefault="00777C0E" w:rsidP="00777C0E">
      <w:pPr>
        <w:spacing w:before="335" w:after="112" w:line="240" w:lineRule="auto"/>
        <w:outlineLvl w:val="1"/>
        <w:rPr>
          <w:rFonts w:ascii="Trebuchet MS" w:eastAsia="Times New Roman" w:hAnsi="Trebuchet MS" w:cs="Arial"/>
          <w:color w:val="000000"/>
          <w:sz w:val="36"/>
          <w:szCs w:val="36"/>
        </w:rPr>
      </w:pPr>
      <w:r w:rsidRPr="00777C0E">
        <w:rPr>
          <w:rFonts w:ascii="Trebuchet MS" w:eastAsia="Times New Roman" w:hAnsi="Trebuchet MS" w:cs="Arial"/>
          <w:color w:val="000000"/>
          <w:sz w:val="36"/>
          <w:szCs w:val="36"/>
        </w:rPr>
        <w:t>Structure</w:t>
      </w:r>
    </w:p>
    <w:p w14:paraId="70D64834" w14:textId="77777777" w:rsidR="00777C0E" w:rsidRPr="00777C0E" w:rsidRDefault="00777C0E" w:rsidP="00777C0E">
      <w:pPr>
        <w:spacing w:before="100" w:beforeAutospacing="1" w:after="100" w:afterAutospacing="1" w:line="240" w:lineRule="auto"/>
        <w:rPr>
          <w:rFonts w:ascii="Arial" w:eastAsia="Times New Roman" w:hAnsi="Arial" w:cs="Arial"/>
          <w:b/>
          <w:bCs/>
          <w:color w:val="000000"/>
          <w:sz w:val="18"/>
          <w:szCs w:val="18"/>
        </w:rPr>
      </w:pPr>
      <w:r w:rsidRPr="00777C0E">
        <w:rPr>
          <w:rFonts w:ascii="Arial" w:eastAsia="Times New Roman" w:hAnsi="Arial" w:cs="Arial"/>
          <w:color w:val="000000"/>
          <w:sz w:val="18"/>
          <w:szCs w:val="18"/>
        </w:rPr>
        <w:t xml:space="preserve">Conversation poems are </w:t>
      </w:r>
      <w:r w:rsidRPr="00777C0E">
        <w:rPr>
          <w:rFonts w:ascii="Arial" w:eastAsia="Times New Roman" w:hAnsi="Arial" w:cs="Arial"/>
          <w:b/>
          <w:bCs/>
          <w:color w:val="000000"/>
          <w:sz w:val="18"/>
          <w:szCs w:val="18"/>
        </w:rPr>
        <w:t>blank-verse style</w:t>
      </w:r>
      <w:r w:rsidRPr="00777C0E">
        <w:rPr>
          <w:rFonts w:ascii="Arial" w:eastAsia="Times New Roman" w:hAnsi="Arial" w:cs="Arial"/>
          <w:color w:val="000000"/>
          <w:sz w:val="18"/>
          <w:szCs w:val="18"/>
        </w:rPr>
        <w:t xml:space="preserve">, which means they have a clear rhythm and meter, </w:t>
      </w:r>
      <w:r w:rsidRPr="00777C0E">
        <w:rPr>
          <w:rFonts w:ascii="Arial" w:eastAsia="Times New Roman" w:hAnsi="Arial" w:cs="Arial"/>
          <w:b/>
          <w:bCs/>
          <w:color w:val="000000"/>
          <w:sz w:val="18"/>
          <w:szCs w:val="18"/>
        </w:rPr>
        <w:t>but the lines do not rhyme</w:t>
      </w:r>
      <w:r w:rsidRPr="00777C0E">
        <w:rPr>
          <w:rFonts w:ascii="Arial" w:eastAsia="Times New Roman" w:hAnsi="Arial" w:cs="Arial"/>
          <w:color w:val="000000"/>
          <w:sz w:val="18"/>
          <w:szCs w:val="18"/>
        </w:rPr>
        <w:t xml:space="preserve">. </w:t>
      </w:r>
      <w:r w:rsidRPr="00777C0E">
        <w:rPr>
          <w:rFonts w:ascii="Arial" w:eastAsia="Times New Roman" w:hAnsi="Arial" w:cs="Arial"/>
          <w:b/>
          <w:bCs/>
          <w:color w:val="000000"/>
          <w:sz w:val="18"/>
          <w:szCs w:val="18"/>
        </w:rPr>
        <w:t>This means that they may divide sentences into two or more lines to maintain the rhythm. This creates the appearance of a conversation or monologue that has been inserted into the structure of a poem.</w:t>
      </w:r>
    </w:p>
    <w:p w14:paraId="679CE0EC" w14:textId="77777777" w:rsidR="00777C0E" w:rsidRPr="00777C0E" w:rsidRDefault="00777C0E" w:rsidP="00777C0E">
      <w:pPr>
        <w:spacing w:before="335" w:after="112" w:line="240" w:lineRule="auto"/>
        <w:outlineLvl w:val="1"/>
        <w:rPr>
          <w:rFonts w:ascii="Trebuchet MS" w:eastAsia="Times New Roman" w:hAnsi="Trebuchet MS" w:cs="Arial"/>
          <w:color w:val="000000"/>
          <w:sz w:val="36"/>
          <w:szCs w:val="36"/>
        </w:rPr>
      </w:pPr>
      <w:r w:rsidRPr="00777C0E">
        <w:rPr>
          <w:rFonts w:ascii="Trebuchet MS" w:eastAsia="Times New Roman" w:hAnsi="Trebuchet MS" w:cs="Arial"/>
          <w:color w:val="000000"/>
          <w:sz w:val="36"/>
          <w:szCs w:val="36"/>
        </w:rPr>
        <w:t>Lyrical Style</w:t>
      </w:r>
    </w:p>
    <w:p w14:paraId="086DA0DE" w14:textId="77777777" w:rsidR="00777C0E" w:rsidRPr="00777C0E" w:rsidRDefault="00777C0E" w:rsidP="00777C0E">
      <w:pPr>
        <w:spacing w:before="100" w:beforeAutospacing="1" w:after="100" w:afterAutospacing="1" w:line="240" w:lineRule="auto"/>
        <w:rPr>
          <w:rFonts w:ascii="Arial" w:eastAsia="Times New Roman" w:hAnsi="Arial" w:cs="Arial"/>
          <w:color w:val="000000"/>
          <w:sz w:val="18"/>
          <w:szCs w:val="18"/>
        </w:rPr>
      </w:pPr>
      <w:r w:rsidRPr="00777C0E">
        <w:rPr>
          <w:rFonts w:ascii="Arial" w:eastAsia="Times New Roman" w:hAnsi="Arial" w:cs="Arial"/>
          <w:color w:val="000000"/>
          <w:sz w:val="18"/>
          <w:szCs w:val="18"/>
        </w:rPr>
        <w:t xml:space="preserve">Conversation poems are lyrical in nature, which means they place heavy emphasis on personal emotions. All of Coleridge's poems are told in the present tense and read like song lyrics that could be easily set to music. The poems typically end at a point </w:t>
      </w:r>
      <w:proofErr w:type="gramStart"/>
      <w:r w:rsidRPr="00777C0E">
        <w:rPr>
          <w:rFonts w:ascii="Arial" w:eastAsia="Times New Roman" w:hAnsi="Arial" w:cs="Arial"/>
          <w:color w:val="000000"/>
          <w:sz w:val="18"/>
          <w:szCs w:val="18"/>
        </w:rPr>
        <w:t>similar to</w:t>
      </w:r>
      <w:proofErr w:type="gramEnd"/>
      <w:r w:rsidRPr="00777C0E">
        <w:rPr>
          <w:rFonts w:ascii="Arial" w:eastAsia="Times New Roman" w:hAnsi="Arial" w:cs="Arial"/>
          <w:color w:val="000000"/>
          <w:sz w:val="18"/>
          <w:szCs w:val="18"/>
        </w:rPr>
        <w:t xml:space="preserve"> the beginning, by revisiting the initial theme and providing a slightly modified take on the memory or philosophy Coleridge presented earlier in the poem.</w:t>
      </w:r>
    </w:p>
    <w:p w14:paraId="70C12409" w14:textId="0CD6AE58" w:rsidR="00777C0E" w:rsidRPr="00777C0E" w:rsidRDefault="00777C0E" w:rsidP="00777C0E">
      <w:pPr>
        <w:spacing w:before="335" w:after="112" w:line="240" w:lineRule="auto"/>
        <w:outlineLvl w:val="1"/>
        <w:rPr>
          <w:rFonts w:ascii="Trebuchet MS" w:eastAsia="Times New Roman" w:hAnsi="Trebuchet MS" w:cs="Arial"/>
          <w:color w:val="000000"/>
          <w:sz w:val="36"/>
          <w:szCs w:val="36"/>
        </w:rPr>
      </w:pPr>
      <w:r w:rsidRPr="00777C0E">
        <w:rPr>
          <w:rFonts w:ascii="Trebuchet MS" w:eastAsia="Times New Roman" w:hAnsi="Trebuchet MS" w:cs="Arial"/>
          <w:color w:val="000000"/>
          <w:sz w:val="36"/>
          <w:szCs w:val="36"/>
        </w:rPr>
        <w:t>Audience</w:t>
      </w:r>
      <w:r w:rsidR="00D90E66">
        <w:rPr>
          <w:rFonts w:ascii="Trebuchet MS" w:eastAsia="Times New Roman" w:hAnsi="Trebuchet MS" w:cs="Arial"/>
          <w:color w:val="000000"/>
          <w:sz w:val="36"/>
          <w:szCs w:val="36"/>
        </w:rPr>
        <w:t xml:space="preserve"> – David Bouchard disregarded this point.</w:t>
      </w:r>
    </w:p>
    <w:p w14:paraId="3C9060BC" w14:textId="77777777" w:rsidR="00777C0E" w:rsidRPr="00777C0E" w:rsidRDefault="00777C0E" w:rsidP="00777C0E">
      <w:pPr>
        <w:spacing w:before="100" w:beforeAutospacing="1" w:after="100" w:afterAutospacing="1" w:line="240" w:lineRule="auto"/>
        <w:rPr>
          <w:rFonts w:ascii="Arial" w:eastAsia="Times New Roman" w:hAnsi="Arial" w:cs="Arial"/>
          <w:color w:val="000000"/>
          <w:sz w:val="18"/>
          <w:szCs w:val="18"/>
        </w:rPr>
      </w:pPr>
      <w:r w:rsidRPr="00777C0E">
        <w:rPr>
          <w:rFonts w:ascii="Arial" w:eastAsia="Times New Roman" w:hAnsi="Arial" w:cs="Arial"/>
          <w:color w:val="000000"/>
          <w:sz w:val="18"/>
          <w:szCs w:val="18"/>
        </w:rPr>
        <w:t xml:space="preserve">Unlike some other poems, conversation poems </w:t>
      </w:r>
      <w:proofErr w:type="gramStart"/>
      <w:r w:rsidRPr="00777C0E">
        <w:rPr>
          <w:rFonts w:ascii="Arial" w:eastAsia="Times New Roman" w:hAnsi="Arial" w:cs="Arial"/>
          <w:color w:val="000000"/>
          <w:sz w:val="18"/>
          <w:szCs w:val="18"/>
        </w:rPr>
        <w:t>aren't</w:t>
      </w:r>
      <w:proofErr w:type="gramEnd"/>
      <w:r w:rsidRPr="00777C0E">
        <w:rPr>
          <w:rFonts w:ascii="Arial" w:eastAsia="Times New Roman" w:hAnsi="Arial" w:cs="Arial"/>
          <w:color w:val="000000"/>
          <w:sz w:val="18"/>
          <w:szCs w:val="18"/>
        </w:rPr>
        <w:t xml:space="preserve"> written to a single entity or person. Instead, they address a general audience seeking information about the nature of life, </w:t>
      </w:r>
      <w:proofErr w:type="gramStart"/>
      <w:r w:rsidRPr="00777C0E">
        <w:rPr>
          <w:rFonts w:ascii="Arial" w:eastAsia="Times New Roman" w:hAnsi="Arial" w:cs="Arial"/>
          <w:color w:val="000000"/>
          <w:sz w:val="18"/>
          <w:szCs w:val="18"/>
        </w:rPr>
        <w:t>love</w:t>
      </w:r>
      <w:proofErr w:type="gramEnd"/>
      <w:r w:rsidRPr="00777C0E">
        <w:rPr>
          <w:rFonts w:ascii="Arial" w:eastAsia="Times New Roman" w:hAnsi="Arial" w:cs="Arial"/>
          <w:color w:val="000000"/>
          <w:sz w:val="18"/>
          <w:szCs w:val="18"/>
        </w:rPr>
        <w:t xml:space="preserve"> and God. Conversation poems generally speak directly to the reader by anticipating and responding to his or her reaction. However, subsections of each poem may address a specific character or entity.</w:t>
      </w:r>
    </w:p>
    <w:p w14:paraId="2E2E45A5" w14:textId="064F1A2E" w:rsidR="00D0275B" w:rsidRPr="00D90E66" w:rsidRDefault="00D90E66">
      <w:pPr>
        <w:rPr>
          <w:sz w:val="24"/>
          <w:szCs w:val="24"/>
        </w:rPr>
      </w:pPr>
      <w:r w:rsidRPr="00D90E66">
        <w:rPr>
          <w:sz w:val="24"/>
          <w:szCs w:val="24"/>
        </w:rPr>
        <w:t>You are asked to emulate David Bouchard’s poem “</w:t>
      </w:r>
      <w:proofErr w:type="spellStart"/>
      <w:r w:rsidRPr="00D90E66">
        <w:rPr>
          <w:sz w:val="24"/>
          <w:szCs w:val="24"/>
        </w:rPr>
        <w:t>Nokum</w:t>
      </w:r>
      <w:proofErr w:type="spellEnd"/>
      <w:r w:rsidRPr="00D90E66">
        <w:rPr>
          <w:sz w:val="24"/>
          <w:szCs w:val="24"/>
        </w:rPr>
        <w:t xml:space="preserve"> is my Teacher” and identify your teacher.  Bouchard has a conversation with his Grandmother.  You must do the same with your ‘teacher’.  </w:t>
      </w:r>
    </w:p>
    <w:sectPr w:rsidR="00D0275B" w:rsidRPr="00D90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0E"/>
    <w:rsid w:val="00622B2E"/>
    <w:rsid w:val="00777C0E"/>
    <w:rsid w:val="00D90E66"/>
    <w:rsid w:val="00E4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740D"/>
  <w15:chartTrackingRefBased/>
  <w15:docId w15:val="{ACA5310B-58D3-4BEA-BF2D-40FF089A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341867">
      <w:bodyDiv w:val="1"/>
      <w:marLeft w:val="0"/>
      <w:marRight w:val="0"/>
      <w:marTop w:val="0"/>
      <w:marBottom w:val="0"/>
      <w:divBdr>
        <w:top w:val="none" w:sz="0" w:space="0" w:color="auto"/>
        <w:left w:val="none" w:sz="0" w:space="0" w:color="auto"/>
        <w:bottom w:val="none" w:sz="0" w:space="0" w:color="auto"/>
        <w:right w:val="none" w:sz="0" w:space="0" w:color="auto"/>
      </w:divBdr>
      <w:divsChild>
        <w:div w:id="1440955934">
          <w:marLeft w:val="0"/>
          <w:marRight w:val="0"/>
          <w:marTop w:val="112"/>
          <w:marBottom w:val="335"/>
          <w:divBdr>
            <w:top w:val="none" w:sz="0" w:space="0" w:color="auto"/>
            <w:left w:val="none" w:sz="0" w:space="0" w:color="auto"/>
            <w:bottom w:val="none" w:sz="0" w:space="0" w:color="auto"/>
            <w:right w:val="none" w:sz="0" w:space="0" w:color="auto"/>
          </w:divBdr>
          <w:divsChild>
            <w:div w:id="1299066972">
              <w:marLeft w:val="0"/>
              <w:marRight w:val="0"/>
              <w:marTop w:val="0"/>
              <w:marBottom w:val="335"/>
              <w:divBdr>
                <w:top w:val="none" w:sz="0" w:space="0" w:color="auto"/>
                <w:left w:val="none" w:sz="0" w:space="0" w:color="auto"/>
                <w:bottom w:val="none" w:sz="0" w:space="0" w:color="auto"/>
                <w:right w:val="none" w:sz="0" w:space="0" w:color="auto"/>
              </w:divBdr>
            </w:div>
            <w:div w:id="1346203464">
              <w:marLeft w:val="0"/>
              <w:marRight w:val="0"/>
              <w:marTop w:val="150"/>
              <w:marBottom w:val="0"/>
              <w:divBdr>
                <w:top w:val="none" w:sz="0" w:space="0" w:color="auto"/>
                <w:left w:val="none" w:sz="0" w:space="0" w:color="auto"/>
                <w:bottom w:val="none" w:sz="0" w:space="0" w:color="auto"/>
                <w:right w:val="none" w:sz="0" w:space="0" w:color="auto"/>
              </w:divBdr>
            </w:div>
          </w:divsChild>
        </w:div>
        <w:div w:id="976030923">
          <w:marLeft w:val="0"/>
          <w:marRight w:val="0"/>
          <w:marTop w:val="0"/>
          <w:marBottom w:val="0"/>
          <w:divBdr>
            <w:top w:val="none" w:sz="0" w:space="0" w:color="auto"/>
            <w:left w:val="none" w:sz="0" w:space="0" w:color="auto"/>
            <w:bottom w:val="none" w:sz="0" w:space="0" w:color="auto"/>
            <w:right w:val="none" w:sz="0" w:space="0" w:color="auto"/>
          </w:divBdr>
          <w:divsChild>
            <w:div w:id="481388766">
              <w:marLeft w:val="0"/>
              <w:marRight w:val="0"/>
              <w:marTop w:val="0"/>
              <w:marBottom w:val="0"/>
              <w:divBdr>
                <w:top w:val="none" w:sz="0" w:space="0" w:color="auto"/>
                <w:left w:val="none" w:sz="0" w:space="0" w:color="auto"/>
                <w:bottom w:val="none" w:sz="0" w:space="0" w:color="auto"/>
                <w:right w:val="none" w:sz="0" w:space="0" w:color="auto"/>
              </w:divBdr>
              <w:divsChild>
                <w:div w:id="6028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nandthepad.com/rhyme-rhythm/" TargetMode="External"/><Relationship Id="rId4" Type="http://schemas.openxmlformats.org/officeDocument/2006/relationships/hyperlink" Target="https://penandthep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2</cp:revision>
  <dcterms:created xsi:type="dcterms:W3CDTF">2020-05-13T11:55:00Z</dcterms:created>
  <dcterms:modified xsi:type="dcterms:W3CDTF">2020-05-13T12:08:00Z</dcterms:modified>
</cp:coreProperties>
</file>